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915" w:type="dxa"/>
        <w:tblInd w:w="-1139" w:type="dxa"/>
        <w:tblLook w:val="04A0" w:firstRow="1" w:lastRow="0" w:firstColumn="1" w:lastColumn="0" w:noHBand="0" w:noVBand="1"/>
      </w:tblPr>
      <w:tblGrid>
        <w:gridCol w:w="425"/>
        <w:gridCol w:w="4791"/>
        <w:gridCol w:w="3394"/>
        <w:gridCol w:w="462"/>
        <w:gridCol w:w="539"/>
        <w:gridCol w:w="1304"/>
      </w:tblGrid>
      <w:tr w:rsidR="00ED230E" w:rsidRPr="00ED230E" w:rsidTr="007D0966">
        <w:tc>
          <w:tcPr>
            <w:tcW w:w="10915" w:type="dxa"/>
            <w:gridSpan w:val="6"/>
          </w:tcPr>
          <w:p w:rsidR="00DB5FC7" w:rsidRPr="0011425E" w:rsidRDefault="00DB5FC7" w:rsidP="0011425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0" w:name="_GoBack"/>
            <w:bookmarkEnd w:id="0"/>
            <w:proofErr w:type="gramStart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Да или нет</w:t>
            </w:r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(по 1 баллу за каждый правильный ответ.</w:t>
            </w:r>
            <w:proofErr w:type="gramEnd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Всего 5 баллов)</w:t>
            </w:r>
            <w:proofErr w:type="gramEnd"/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86" w:type="dxa"/>
            <w:gridSpan w:val="4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Взаимодействуя с окружающим миром, человек в процессе разнообразной деятельности познает не только мир, но и самого себя</w:t>
            </w:r>
          </w:p>
        </w:tc>
        <w:tc>
          <w:tcPr>
            <w:tcW w:w="1304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86" w:type="dxa"/>
            <w:gridSpan w:val="4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Гражданин России получает паспорт в 18 лет</w:t>
            </w:r>
          </w:p>
        </w:tc>
        <w:tc>
          <w:tcPr>
            <w:tcW w:w="1304" w:type="dxa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86" w:type="dxa"/>
            <w:gridSpan w:val="4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Россия – мононациональное государство</w:t>
            </w:r>
          </w:p>
        </w:tc>
        <w:tc>
          <w:tcPr>
            <w:tcW w:w="1304" w:type="dxa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186" w:type="dxa"/>
            <w:gridSpan w:val="4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Потребности человека могут быть подлинными и мнимыми</w:t>
            </w:r>
          </w:p>
        </w:tc>
        <w:tc>
          <w:tcPr>
            <w:tcW w:w="1304" w:type="dxa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186" w:type="dxa"/>
            <w:gridSpan w:val="4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Сказки отражают представления людей о мире</w:t>
            </w:r>
          </w:p>
        </w:tc>
        <w:tc>
          <w:tcPr>
            <w:tcW w:w="1304" w:type="dxa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956EFD" w:rsidRPr="00ED230E" w:rsidTr="00534448">
        <w:tc>
          <w:tcPr>
            <w:tcW w:w="10915" w:type="dxa"/>
            <w:gridSpan w:val="6"/>
          </w:tcPr>
          <w:p w:rsidR="0011425E" w:rsidRDefault="00956EFD" w:rsidP="0011425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один или несколько правильных вариантов ответа:</w:t>
            </w:r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956EFD" w:rsidRPr="0011425E" w:rsidRDefault="00A02579" w:rsidP="0011425E">
            <w:pPr>
              <w:pStyle w:val="a6"/>
              <w:ind w:left="7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(по 2 балла за каждый правильный ответ.</w:t>
            </w:r>
            <w:proofErr w:type="gramEnd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Всего – 8 баллов)</w:t>
            </w:r>
            <w:proofErr w:type="gramEnd"/>
          </w:p>
        </w:tc>
      </w:tr>
      <w:tr w:rsidR="00956EFD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какая из нижеперечисленных ситуаций не относится к экономической сфере: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Покупка новой спортивной формы;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Принятие закона в Государственном Совете Республики Татарстан;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Продажа пирожных;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Покупка дачного домика;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Д. Ремонт бытовой техники.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956EFD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Какая из перечисленных ниже характеристик человека не является отличительной по отношению к животным?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Способность к творчеству;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Сознательная трудовая деятельность;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Инстинкт самосохранения;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Членораздельная речь;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Д. Специальное создание орудий труда.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возрастные статусы: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Работник;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Пожилой человек;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Потребитель;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Юноша;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Студент;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Е. Подросток;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Ж. Друг;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З. Сосед;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И. Посетитель музея.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БГЕ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из приведенного ниже списка конституционные обязанности граждан: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Защита отечества;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Гражданская служба;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Уплата налогов;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Неприкосновенность жилища;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Сохранение природы и окружающей среды;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Е. Прилежная учеба.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АВД</w:t>
            </w:r>
          </w:p>
        </w:tc>
      </w:tr>
      <w:tr w:rsidR="00956EFD" w:rsidRPr="00ED230E" w:rsidTr="007D0966">
        <w:tc>
          <w:tcPr>
            <w:tcW w:w="10915" w:type="dxa"/>
            <w:gridSpan w:val="6"/>
          </w:tcPr>
          <w:p w:rsidR="00956EFD" w:rsidRPr="0011425E" w:rsidRDefault="00956EFD" w:rsidP="0011425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Установите соответствие: </w:t>
            </w:r>
            <w:proofErr w:type="gramStart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(По три балла за каждый правильный ответ.</w:t>
            </w:r>
            <w:proofErr w:type="gramEnd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Всего – 6 баллов)</w:t>
            </w:r>
            <w:proofErr w:type="gramEnd"/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Между видами потребностей и конкретными примерами: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Виды потребностей:</w:t>
            </w:r>
          </w:p>
          <w:p w:rsidR="00956EFD" w:rsidRP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1. Биологические;</w:t>
            </w:r>
          </w:p>
          <w:p w:rsidR="00956EFD" w:rsidRP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2. Духовные;</w:t>
            </w:r>
          </w:p>
          <w:p w:rsidR="00956EFD" w:rsidRP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3. Социальные.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А. В самопознании;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В еде;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В общении;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В отдыхе;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В труде;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Е. В получении знаний о мире.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–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–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3. –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 БГ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2. АЕ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3. ВД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ED230E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 товары и услуги: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Товары;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2. Услуги.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Мобильный телефон;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Автомобиль;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Стрижка;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Химчистка платья;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Мебель;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Е. Обучение на платном отделении высшего учебного заведения.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–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–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1. АБД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ВГЕ </w:t>
            </w:r>
          </w:p>
        </w:tc>
      </w:tr>
      <w:tr w:rsidR="00956EFD" w:rsidRPr="00ED230E" w:rsidTr="007D0966">
        <w:tc>
          <w:tcPr>
            <w:tcW w:w="10915" w:type="dxa"/>
            <w:gridSpan w:val="6"/>
          </w:tcPr>
          <w:p w:rsidR="00956EFD" w:rsidRPr="0011425E" w:rsidRDefault="00956EFD" w:rsidP="0011425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Укажите, какой элемент в ряду является </w:t>
            </w:r>
            <w:proofErr w:type="gramStart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лишним</w:t>
            </w:r>
            <w:proofErr w:type="gramEnd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 объясните почему.</w:t>
            </w:r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Всего 6 баллов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1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Завод, банк, реклама, выборы, рынок. </w:t>
            </w:r>
          </w:p>
        </w:tc>
        <w:tc>
          <w:tcPr>
            <w:tcW w:w="5699" w:type="dxa"/>
            <w:gridSpan w:val="4"/>
          </w:tcPr>
          <w:p w:rsidR="002B4BF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Выборы (1 балл). Относятся к политической сфера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(1 балл), а остальное – к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экономической</w:t>
            </w:r>
            <w:proofErr w:type="gramEnd"/>
            <w:r w:rsidR="009963EB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1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Сказки, пословицы, боевик, частушки. </w:t>
            </w:r>
          </w:p>
        </w:tc>
        <w:tc>
          <w:tcPr>
            <w:tcW w:w="5699" w:type="dxa"/>
            <w:gridSpan w:val="4"/>
          </w:tcPr>
          <w:p w:rsidR="002B4BF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Боевик (1 балл). Относится к массовой культуре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(1 балл), остальное – к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народной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A02579" w:rsidRPr="00ED230E" w:rsidTr="00A02579">
        <w:tc>
          <w:tcPr>
            <w:tcW w:w="8610" w:type="dxa"/>
            <w:gridSpan w:val="3"/>
          </w:tcPr>
          <w:p w:rsidR="00A02579" w:rsidRPr="009963EB" w:rsidRDefault="00A02579" w:rsidP="009963EB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Внимательно прочитайте стихотворение </w:t>
            </w:r>
            <w:r w:rsidRPr="009963E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Г. </w:t>
            </w:r>
            <w:proofErr w:type="spellStart"/>
            <w:r w:rsidRPr="009963E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Боргуль</w:t>
            </w:r>
            <w:proofErr w:type="spellEnd"/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, выполните задания.</w:t>
            </w:r>
            <w:r w:rsidR="00D97D93"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Всего 10 баллов</w:t>
            </w: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Мы с моей подружкой Машей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Вместе ходим в детский сад.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нашей группе появились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Трое новеньких ребят.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Среди них мальчишка Вовка,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Очень вредный и плохой.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Он вчера кричал на Машу,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А потом толкнул рукой!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Я хотела заступиться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За подругу – сдачи дать,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Только Маша почему-то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Позвала его гулять!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Мы лепили вместе бабу,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Он катал нам снежный ком.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Поиграли в астронавтов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И домой пошли потом.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Утром Вовка прямо в группе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Снять ботинки нам помог,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Не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кривлялся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 не дрался,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Помогал нам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всем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чем мог!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И с тех пор всегда мы вместе,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Вовка наш хороший друг.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Отчего ж он изменился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Как-то быстро, как-то вдруг?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Я подумала немного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(Ну, </w:t>
            </w:r>
            <w:proofErr w:type="spellStart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полчасика</w:t>
            </w:r>
            <w:proofErr w:type="spellEnd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всего),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И решила – просто Маша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Применила волшебство!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Как вы считаете, чем объясняется «волшебство» Маши?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Напишите небольшое рассуждение на указанную тему. Постарайтесь выстроить систему аргументации, а также использовать обществоведческие термины. </w:t>
            </w:r>
          </w:p>
        </w:tc>
        <w:tc>
          <w:tcPr>
            <w:tcW w:w="2305" w:type="dxa"/>
            <w:gridSpan w:val="3"/>
          </w:tcPr>
          <w:p w:rsidR="00A02579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Выражена позиция участника – 5 баллов.</w:t>
            </w:r>
          </w:p>
          <w:p w:rsidR="00D97D93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2579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Выделяется структура </w:t>
            </w:r>
            <w:r w:rsidR="00D97D93">
              <w:rPr>
                <w:rFonts w:ascii="Times New Roman" w:hAnsi="Times New Roman" w:cs="Times New Roman"/>
                <w:b/>
                <w:sz w:val="24"/>
                <w:szCs w:val="24"/>
              </w:rPr>
              <w:t>рассуждения, система аргументов – до 3х баллов.</w:t>
            </w:r>
          </w:p>
          <w:p w:rsidR="00D97D93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97D93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Используются термины из курса обществознания – до 2х баллов.</w:t>
            </w:r>
          </w:p>
          <w:p w:rsidR="00D97D93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97D93" w:rsidRPr="00ED230E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балл – 10.</w:t>
            </w:r>
          </w:p>
        </w:tc>
      </w:tr>
      <w:tr w:rsidR="00956EFD" w:rsidRPr="00ED230E" w:rsidTr="00D05241">
        <w:tc>
          <w:tcPr>
            <w:tcW w:w="10915" w:type="dxa"/>
            <w:gridSpan w:val="6"/>
          </w:tcPr>
          <w:p w:rsidR="00956EFD" w:rsidRPr="009963EB" w:rsidRDefault="00956EFD" w:rsidP="009963EB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Рассмотрите фотографии и ответьте на вопросы:</w:t>
            </w:r>
            <w:r w:rsidR="0045302A"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Всего 21 балл.  </w:t>
            </w:r>
          </w:p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344"/>
              <w:gridCol w:w="5345"/>
            </w:tblGrid>
            <w:tr w:rsidR="00956EFD" w:rsidRPr="00ED230E" w:rsidTr="00956EFD">
              <w:tc>
                <w:tcPr>
                  <w:tcW w:w="5344" w:type="dxa"/>
                </w:tcPr>
                <w:p w:rsidR="00956EFD" w:rsidRPr="00ED230E" w:rsidRDefault="00956EFD" w:rsidP="00ED230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326BC37" wp14:editId="400F5C41">
                        <wp:extent cx="1866839" cy="1695450"/>
                        <wp:effectExtent l="0" t="0" r="635" b="0"/>
                        <wp:docPr id="1" name="Рисунок 1" descr="Красная книга Татарстана. Часть 1. Животные - Коллектив авторов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Красная книга Татарстана. Часть 1. Животные - Коллектив авторов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89229" cy="171578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5" w:type="dxa"/>
                </w:tcPr>
                <w:p w:rsidR="00956EFD" w:rsidRPr="00ED230E" w:rsidRDefault="00956EFD" w:rsidP="00ED230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852EE06" wp14:editId="10822FCE">
                        <wp:extent cx="2529651" cy="1743075"/>
                        <wp:effectExtent l="0" t="0" r="4445" b="0"/>
                        <wp:docPr id="2" name="Рисунок 2" descr="Тольятти хотят сделать примером решения экологических проблем | TLT.ru -  Новости Тольятт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Тольятти хотят сделать примером решения экологических проблем | TLT.ru -  Новости Тольятт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44750" cy="175347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56EFD" w:rsidRPr="00ED230E" w:rsidTr="00956EFD">
              <w:tc>
                <w:tcPr>
                  <w:tcW w:w="5344" w:type="dxa"/>
                </w:tcPr>
                <w:p w:rsidR="00956EFD" w:rsidRPr="00ED230E" w:rsidRDefault="00956EFD" w:rsidP="00ED230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3589828" wp14:editId="48D1F266">
                        <wp:extent cx="1898437" cy="1707036"/>
                        <wp:effectExtent l="0" t="0" r="6985" b="7620"/>
                        <wp:docPr id="3" name="Рисунок 3" descr="Вывалил мусор в лесу? Ответишь! - Статьи - Кабанская районная газета  «Байкальские огни»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Вывалил мусор в лесу? Ответишь! - Статьи - Кабанская районная газета  «Байкальские огни»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30461" cy="173583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5" w:type="dxa"/>
                </w:tcPr>
                <w:p w:rsidR="00956EFD" w:rsidRPr="00ED230E" w:rsidRDefault="00956EFD" w:rsidP="00ED230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94D11EA" wp14:editId="5CB51632">
                        <wp:extent cx="2552700" cy="1733564"/>
                        <wp:effectExtent l="0" t="0" r="0" b="0"/>
                        <wp:docPr id="4" name="Рисунок 4" descr="Киров | С предпринимателя взыщут миллион за вырубленный у него лес -  БезФормат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Киров | С предпринимателя взыщут миллион за вырубленный у него лес -  БезФормат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11159" cy="177326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Какую глобальную проблему отражают данные фотографии? </w:t>
            </w:r>
          </w:p>
          <w:p w:rsidR="00956EFD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Экологическая проблема. (3 балла)</w:t>
            </w:r>
          </w:p>
          <w:p w:rsidR="009829A7" w:rsidRPr="009829A7" w:rsidRDefault="009829A7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2. Какие ее проявления отражены на фотографиях?</w:t>
            </w:r>
          </w:p>
          <w:p w:rsid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Вымирание видов животных. Загрязнение атмосферы. Загрязнение земли. Вырубка лесов. </w:t>
            </w:r>
          </w:p>
          <w:p w:rsidR="00956EFD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(по 2 балла за каждое проявление)</w:t>
            </w:r>
          </w:p>
          <w:p w:rsidR="009829A7" w:rsidRPr="009829A7" w:rsidRDefault="009829A7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3. Назовите два любых других проявления, не отраженные на фотографиях.</w:t>
            </w:r>
          </w:p>
          <w:p w:rsid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К примеру: опустынивание, потепление климата, таяние ледников и вечной мерзлоты. </w:t>
            </w:r>
          </w:p>
          <w:p w:rsidR="00956EFD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Могут быть названы и другие проявления. (По 3 балла за каждое правильное указание).</w:t>
            </w:r>
          </w:p>
          <w:p w:rsidR="009829A7" w:rsidRPr="009829A7" w:rsidRDefault="009829A7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4. Назовите возможные пути решения проблемы (не более двух). </w:t>
            </w:r>
          </w:p>
          <w:p w:rsid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Переработка мусора, строительство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очистных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сооружение, экологическое просвещение.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Могут быть названы и другие пути решения. (По 3 балла за каждое правильное указание).</w:t>
            </w:r>
          </w:p>
        </w:tc>
      </w:tr>
      <w:tr w:rsidR="0030649D" w:rsidRPr="00ED230E" w:rsidTr="00B07747">
        <w:tc>
          <w:tcPr>
            <w:tcW w:w="9072" w:type="dxa"/>
            <w:gridSpan w:val="4"/>
          </w:tcPr>
          <w:p w:rsidR="0030649D" w:rsidRPr="009963EB" w:rsidRDefault="0030649D" w:rsidP="009963EB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Решите логическую задачу. </w:t>
            </w:r>
            <w:r w:rsidR="00D97D93"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Всего 12 баллов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 логике есть понятие «умозаключение», означающее мыслительные действия, в результате которых из нескольких принятых суждений получается новое утверждение – следствие. Выберите все следствия, вытекающие из приведённых ниже суждений: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Все пирожные сладкие;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Все торты являются пирожными.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Варианты ответов: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1. Некоторые пирожные сладкие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2. Некоторые пирожные – торты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3. Все пирожные – торты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4. Все торты – сладкие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5. Некоторые торты – пирожные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6. Некоторые торты сладкие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7. Все, что является сладким, - пирожные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8. Некоторое сладкое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представляет из себя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пирожное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</w:tcPr>
          <w:p w:rsidR="009829A7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Ответ: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1, 2, 4, 5, 6, 8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По два балла за каждый правильный ответ.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Если участник олимпиады указывает неверные ответы (3 или 7), то за все задание выставляется 0 баллов. </w:t>
            </w:r>
          </w:p>
        </w:tc>
      </w:tr>
      <w:tr w:rsidR="0030649D" w:rsidRPr="00ED230E" w:rsidTr="00391827">
        <w:tc>
          <w:tcPr>
            <w:tcW w:w="9072" w:type="dxa"/>
            <w:gridSpan w:val="4"/>
          </w:tcPr>
          <w:p w:rsidR="0030649D" w:rsidRPr="009963EB" w:rsidRDefault="0030649D" w:rsidP="009963EB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Решите экономическую задачу. </w:t>
            </w:r>
            <w:r w:rsidR="00D97D93"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Всего 12 баллов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29A7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 первом вагоне электропоезда ехало в 4 раза больше пассажиров, чем во втором. Когда из первого вагона вышло 40 пассажиров, а из второго – 10 пассажиров, то в обоих вагонах пассажиров стало поровну.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Сколько пассажиров было в каждом вагоне вначале?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Сколько стоил билет, если в кассе оказалось 5000 </w:t>
            </w:r>
            <w:proofErr w:type="spellStart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руб</w:t>
            </w:r>
            <w:proofErr w:type="spellEnd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Пусть во втором вагоне х пассажиров,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тогда в первом вагоне 4х пассажиров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(4х – 40) пассажиров стало в первом вагоне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(х – 10) пассажиров стало во втором вагоне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1) 4х – 40 = x – 10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4х – х = 40 – 10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3х = 30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х = 10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Итак, 10 пассажиров было во втором вагоне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2) 10 * 4 = 40 пассажиров было в первом вагоне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3) 40 + 10 = 50 пассажиров было в двух вагонах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4) 5000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50 = 100 рублей стоил один билет на электропоезд</w:t>
            </w:r>
          </w:p>
        </w:tc>
        <w:tc>
          <w:tcPr>
            <w:tcW w:w="1843" w:type="dxa"/>
            <w:gridSpan w:val="2"/>
          </w:tcPr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829A7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. 10; 40 </w:t>
            </w:r>
          </w:p>
          <w:p w:rsidR="0030649D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(6</w:t>
            </w:r>
            <w:r w:rsidR="0030649D"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баллов)</w:t>
            </w:r>
          </w:p>
          <w:p w:rsidR="009829A7" w:rsidRPr="00ED230E" w:rsidRDefault="009829A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100 руб</w:t>
            </w:r>
            <w:r w:rsidR="00D97D93">
              <w:rPr>
                <w:rFonts w:ascii="Times New Roman" w:hAnsi="Times New Roman" w:cs="Times New Roman"/>
                <w:sz w:val="24"/>
                <w:szCs w:val="24"/>
              </w:rPr>
              <w:t>лей (6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баллов)</w:t>
            </w:r>
          </w:p>
        </w:tc>
      </w:tr>
    </w:tbl>
    <w:p w:rsidR="006D5618" w:rsidRDefault="006D5618" w:rsidP="00ED230E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97D93" w:rsidRPr="00ED230E" w:rsidRDefault="00D97D93" w:rsidP="00ED230E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Всего – 80 баллов</w:t>
      </w:r>
    </w:p>
    <w:sectPr w:rsidR="00D97D93" w:rsidRPr="00ED230E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256B" w:rsidRDefault="0015256B" w:rsidP="00ED230E">
      <w:pPr>
        <w:spacing w:after="0" w:line="240" w:lineRule="auto"/>
      </w:pPr>
      <w:r>
        <w:separator/>
      </w:r>
    </w:p>
  </w:endnote>
  <w:endnote w:type="continuationSeparator" w:id="0">
    <w:p w:rsidR="0015256B" w:rsidRDefault="0015256B" w:rsidP="00ED23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8931855"/>
      <w:docPartObj>
        <w:docPartGallery w:val="Page Numbers (Bottom of Page)"/>
        <w:docPartUnique/>
      </w:docPartObj>
    </w:sdtPr>
    <w:sdtEndPr/>
    <w:sdtContent>
      <w:p w:rsidR="00ED230E" w:rsidRDefault="00ED230E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53F0E">
          <w:rPr>
            <w:noProof/>
          </w:rPr>
          <w:t>1</w:t>
        </w:r>
        <w:r>
          <w:fldChar w:fldCharType="end"/>
        </w:r>
      </w:p>
    </w:sdtContent>
  </w:sdt>
  <w:p w:rsidR="00ED230E" w:rsidRDefault="00ED230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256B" w:rsidRDefault="0015256B" w:rsidP="00ED230E">
      <w:pPr>
        <w:spacing w:after="0" w:line="240" w:lineRule="auto"/>
      </w:pPr>
      <w:r>
        <w:separator/>
      </w:r>
    </w:p>
  </w:footnote>
  <w:footnote w:type="continuationSeparator" w:id="0">
    <w:p w:rsidR="0015256B" w:rsidRDefault="0015256B" w:rsidP="00ED23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6735E"/>
    <w:multiLevelType w:val="hybridMultilevel"/>
    <w:tmpl w:val="F2A8D554"/>
    <w:lvl w:ilvl="0" w:tplc="64046E82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610D90"/>
    <w:multiLevelType w:val="multilevel"/>
    <w:tmpl w:val="DB587FDE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5A647F4D"/>
    <w:multiLevelType w:val="hybridMultilevel"/>
    <w:tmpl w:val="F13EA22E"/>
    <w:lvl w:ilvl="0" w:tplc="B91CE2A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FC7"/>
    <w:rsid w:val="00053F0E"/>
    <w:rsid w:val="000C02B8"/>
    <w:rsid w:val="0011425E"/>
    <w:rsid w:val="0015256B"/>
    <w:rsid w:val="002B4BFE"/>
    <w:rsid w:val="0030649D"/>
    <w:rsid w:val="0045302A"/>
    <w:rsid w:val="005F6259"/>
    <w:rsid w:val="006D5618"/>
    <w:rsid w:val="007522BA"/>
    <w:rsid w:val="0078329E"/>
    <w:rsid w:val="007D0966"/>
    <w:rsid w:val="00956EFD"/>
    <w:rsid w:val="009829A7"/>
    <w:rsid w:val="009963EB"/>
    <w:rsid w:val="009D3BA3"/>
    <w:rsid w:val="00A02579"/>
    <w:rsid w:val="00B323AC"/>
    <w:rsid w:val="00D7001E"/>
    <w:rsid w:val="00D97D93"/>
    <w:rsid w:val="00DB5FC7"/>
    <w:rsid w:val="00ED2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B5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7832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78329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0649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30E"/>
  </w:style>
  <w:style w:type="paragraph" w:styleId="a9">
    <w:name w:val="footer"/>
    <w:basedOn w:val="a"/>
    <w:link w:val="aa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30E"/>
  </w:style>
  <w:style w:type="paragraph" w:styleId="ab">
    <w:name w:val="Balloon Text"/>
    <w:basedOn w:val="a"/>
    <w:link w:val="ac"/>
    <w:uiPriority w:val="99"/>
    <w:semiHidden/>
    <w:unhideWhenUsed/>
    <w:rsid w:val="009963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963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B5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7832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78329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0649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30E"/>
  </w:style>
  <w:style w:type="paragraph" w:styleId="a9">
    <w:name w:val="footer"/>
    <w:basedOn w:val="a"/>
    <w:link w:val="aa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30E"/>
  </w:style>
  <w:style w:type="paragraph" w:styleId="ab">
    <w:name w:val="Balloon Text"/>
    <w:basedOn w:val="a"/>
    <w:link w:val="ac"/>
    <w:uiPriority w:val="99"/>
    <w:semiHidden/>
    <w:unhideWhenUsed/>
    <w:rsid w:val="009963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963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410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898</Words>
  <Characters>5123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Учетная запись Майкрософт</dc:creator>
  <cp:lastModifiedBy>Admin</cp:lastModifiedBy>
  <cp:revision>2</cp:revision>
  <cp:lastPrinted>2023-10-30T06:52:00Z</cp:lastPrinted>
  <dcterms:created xsi:type="dcterms:W3CDTF">2023-10-30T06:52:00Z</dcterms:created>
  <dcterms:modified xsi:type="dcterms:W3CDTF">2023-10-30T06:52:00Z</dcterms:modified>
</cp:coreProperties>
</file>